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9A" w:rsidRPr="00B512F1" w:rsidRDefault="0088559A" w:rsidP="00B42F6E">
      <w:pPr>
        <w:pStyle w:val="Bezodstpw"/>
        <w:ind w:left="0"/>
        <w:rPr>
          <w:b/>
          <w:color w:val="FF0000"/>
        </w:rPr>
      </w:pPr>
    </w:p>
    <w:p w:rsidR="004C1637" w:rsidRPr="000168F9" w:rsidRDefault="004C1637" w:rsidP="000168F9">
      <w:pPr>
        <w:pStyle w:val="Bezodstpw"/>
        <w:ind w:left="0"/>
        <w:jc w:val="center"/>
        <w:rPr>
          <w:b/>
        </w:rPr>
      </w:pPr>
      <w:proofErr w:type="gramStart"/>
      <w:r w:rsidRPr="000168F9">
        <w:rPr>
          <w:b/>
        </w:rPr>
        <w:t>UCHWAŁA  Nr</w:t>
      </w:r>
      <w:proofErr w:type="gramEnd"/>
      <w:r w:rsidRPr="000168F9">
        <w:rPr>
          <w:b/>
        </w:rPr>
        <w:t xml:space="preserve"> XLV/234/2014</w:t>
      </w:r>
    </w:p>
    <w:p w:rsidR="0088559A" w:rsidRPr="000168F9" w:rsidRDefault="0088559A" w:rsidP="000168F9">
      <w:pPr>
        <w:pStyle w:val="Bezodstpw"/>
        <w:ind w:left="0"/>
        <w:jc w:val="center"/>
        <w:rPr>
          <w:b/>
        </w:rPr>
      </w:pPr>
      <w:r w:rsidRPr="000168F9">
        <w:rPr>
          <w:b/>
        </w:rPr>
        <w:t xml:space="preserve">Rady Miejskiej w </w:t>
      </w:r>
      <w:proofErr w:type="gramStart"/>
      <w:r w:rsidRPr="000168F9">
        <w:rPr>
          <w:b/>
        </w:rPr>
        <w:t>Mordach</w:t>
      </w:r>
      <w:proofErr w:type="gramEnd"/>
    </w:p>
    <w:p w:rsidR="0088559A" w:rsidRPr="000168F9" w:rsidRDefault="0088559A" w:rsidP="000168F9">
      <w:pPr>
        <w:pStyle w:val="Bezodstpw"/>
        <w:ind w:left="0"/>
        <w:jc w:val="center"/>
        <w:rPr>
          <w:b/>
        </w:rPr>
      </w:pPr>
      <w:r w:rsidRPr="000168F9">
        <w:rPr>
          <w:b/>
        </w:rPr>
        <w:t xml:space="preserve">z </w:t>
      </w:r>
      <w:proofErr w:type="gramStart"/>
      <w:r w:rsidRPr="000168F9">
        <w:rPr>
          <w:b/>
        </w:rPr>
        <w:t xml:space="preserve">dnia  </w:t>
      </w:r>
      <w:r w:rsidR="00245802" w:rsidRPr="000168F9">
        <w:rPr>
          <w:b/>
        </w:rPr>
        <w:t>08 września</w:t>
      </w:r>
      <w:proofErr w:type="gramEnd"/>
      <w:r w:rsidR="00245802" w:rsidRPr="000168F9">
        <w:rPr>
          <w:b/>
        </w:rPr>
        <w:t xml:space="preserve"> </w:t>
      </w:r>
      <w:r w:rsidRPr="000168F9">
        <w:rPr>
          <w:b/>
        </w:rPr>
        <w:t xml:space="preserve"> 2014r.</w:t>
      </w:r>
    </w:p>
    <w:p w:rsidR="0088559A" w:rsidRDefault="0088559A" w:rsidP="0088559A">
      <w:pPr>
        <w:pStyle w:val="Bezodstpw"/>
      </w:pPr>
      <w:r>
        <w:tab/>
      </w:r>
      <w:r>
        <w:tab/>
      </w:r>
      <w:r>
        <w:tab/>
      </w:r>
      <w:r>
        <w:tab/>
      </w:r>
    </w:p>
    <w:p w:rsidR="0088559A" w:rsidRDefault="0088559A" w:rsidP="0088559A">
      <w:pPr>
        <w:pStyle w:val="Bezodstpw"/>
        <w:ind w:left="0"/>
      </w:pPr>
      <w:r>
        <w:t xml:space="preserve">w </w:t>
      </w:r>
      <w:proofErr w:type="gramStart"/>
      <w:r>
        <w:t>sprawie  zmiany</w:t>
      </w:r>
      <w:proofErr w:type="gramEnd"/>
      <w:r>
        <w:t xml:space="preserve"> rozporządzenia Wojewody Mazowieckiego  w sprawie pomników przyrody</w:t>
      </w:r>
    </w:p>
    <w:p w:rsidR="0088559A" w:rsidRDefault="0088559A" w:rsidP="0088559A">
      <w:pPr>
        <w:pStyle w:val="Bezodstpw"/>
        <w:ind w:left="0"/>
      </w:pPr>
      <w:r>
        <w:t xml:space="preserve">                                                     </w:t>
      </w:r>
      <w:proofErr w:type="gramStart"/>
      <w:r>
        <w:t>położonych</w:t>
      </w:r>
      <w:proofErr w:type="gramEnd"/>
      <w:r>
        <w:t xml:space="preserve"> na terenie powiatu siedleckiego.</w:t>
      </w: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  <w:r>
        <w:t xml:space="preserve">Na </w:t>
      </w:r>
      <w:r w:rsidR="000168F9">
        <w:t>podstawie art</w:t>
      </w:r>
      <w:r>
        <w:t xml:space="preserve">. 7 ust. 1 </w:t>
      </w:r>
      <w:proofErr w:type="spellStart"/>
      <w:r>
        <w:t>pkt</w:t>
      </w:r>
      <w:proofErr w:type="spellEnd"/>
      <w:r>
        <w:t xml:space="preserve"> 1 ustawy z </w:t>
      </w:r>
      <w:r w:rsidR="000168F9">
        <w:t>dnia 8 marca</w:t>
      </w:r>
      <w:r>
        <w:t xml:space="preserve"> 1990</w:t>
      </w:r>
      <w:r w:rsidR="000168F9">
        <w:t>r. o</w:t>
      </w:r>
      <w:r>
        <w:t xml:space="preserve"> samorządzie gminnym (Dz.</w:t>
      </w:r>
      <w:r w:rsidR="000168F9">
        <w:t xml:space="preserve"> </w:t>
      </w:r>
      <w:r>
        <w:t xml:space="preserve">U. </w:t>
      </w:r>
      <w:r w:rsidR="000168F9">
        <w:t xml:space="preserve">                    </w:t>
      </w:r>
      <w:proofErr w:type="gramStart"/>
      <w:r>
        <w:t>z</w:t>
      </w:r>
      <w:proofErr w:type="gramEnd"/>
      <w:r>
        <w:t xml:space="preserve"> 20</w:t>
      </w:r>
      <w:r w:rsidR="001929BE">
        <w:t>13</w:t>
      </w:r>
      <w:r>
        <w:t>r</w:t>
      </w:r>
      <w:r w:rsidR="001929BE">
        <w:t>.</w:t>
      </w:r>
      <w:r>
        <w:t xml:space="preserve">, poz. </w:t>
      </w:r>
      <w:r w:rsidR="001929BE">
        <w:t>594</w:t>
      </w:r>
      <w:r w:rsidR="004D20D7">
        <w:t xml:space="preserve"> ze zm.</w:t>
      </w:r>
      <w:r>
        <w:t xml:space="preserve">) i art. 44 ust. 3, 3a i 4 ustawy z </w:t>
      </w:r>
      <w:r w:rsidR="000168F9">
        <w:t>dnia 16 kwietnia</w:t>
      </w:r>
      <w:r>
        <w:t xml:space="preserve"> 2004</w:t>
      </w:r>
      <w:r w:rsidR="000168F9">
        <w:t>r. o</w:t>
      </w:r>
      <w:r>
        <w:t xml:space="preserve"> ochronie przyrody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</w:t>
      </w:r>
      <w:r w:rsidR="00A35589">
        <w:t>13</w:t>
      </w:r>
      <w:r w:rsidR="000168F9">
        <w:t xml:space="preserve">r., </w:t>
      </w:r>
      <w:r>
        <w:t xml:space="preserve">poz. </w:t>
      </w:r>
      <w:r w:rsidR="00A35589">
        <w:t>627</w:t>
      </w:r>
      <w:r w:rsidR="004D20D7">
        <w:t xml:space="preserve"> ze </w:t>
      </w:r>
      <w:r w:rsidR="000168F9">
        <w:t xml:space="preserve">zm.), </w:t>
      </w:r>
      <w:r>
        <w:t xml:space="preserve">po </w:t>
      </w:r>
      <w:r w:rsidR="000168F9">
        <w:t>uzgodnieniu Regionalnym</w:t>
      </w:r>
      <w:r>
        <w:t xml:space="preserve"> Dyrektorem Ochrony </w:t>
      </w:r>
      <w:r w:rsidRPr="00055539">
        <w:t>Środowiska w Warszawie</w:t>
      </w:r>
      <w:r>
        <w:t xml:space="preserve">, Rada Miejska w Mordach </w:t>
      </w:r>
      <w:r w:rsidR="000168F9">
        <w:t>uchwala, co</w:t>
      </w:r>
      <w:r>
        <w:t xml:space="preserve"> następuje:</w:t>
      </w: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  <w:jc w:val="center"/>
      </w:pPr>
      <w:r>
        <w:t>§ 1.</w:t>
      </w:r>
    </w:p>
    <w:p w:rsidR="0088559A" w:rsidRDefault="0088559A" w:rsidP="0088559A">
      <w:pPr>
        <w:pStyle w:val="Bezodstpw"/>
        <w:ind w:left="0"/>
      </w:pPr>
      <w:r>
        <w:t xml:space="preserve">W załączniku do </w:t>
      </w:r>
      <w:r w:rsidR="000168F9">
        <w:t>Rozporządzenia Nr</w:t>
      </w:r>
      <w:r>
        <w:t xml:space="preserve"> 10 Wojewody Mazowieckiego z </w:t>
      </w:r>
      <w:r w:rsidR="000168F9">
        <w:t>dnia 2 marca</w:t>
      </w:r>
      <w:r>
        <w:t xml:space="preserve"> 2009</w:t>
      </w:r>
      <w:r w:rsidR="000168F9">
        <w:t>r. w</w:t>
      </w:r>
      <w:r>
        <w:t xml:space="preserve"> sprawie pomników przyrody położonych na terenie powiatu siedleckiego (Dz. U. Woj. </w:t>
      </w:r>
      <w:proofErr w:type="spellStart"/>
      <w:r>
        <w:t>Maz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2009r. Nr 36, poz. 864</w:t>
      </w:r>
      <w:r w:rsidR="004D20D7">
        <w:t>, ze zm.</w:t>
      </w:r>
      <w:r>
        <w:t>) wprowadza się następujące zmiany:</w:t>
      </w:r>
    </w:p>
    <w:p w:rsidR="0088559A" w:rsidRDefault="0088559A" w:rsidP="00205610">
      <w:pPr>
        <w:pStyle w:val="Bezodstpw"/>
        <w:ind w:left="0"/>
      </w:pPr>
    </w:p>
    <w:p w:rsidR="0088559A" w:rsidRDefault="00900403" w:rsidP="00900403">
      <w:pPr>
        <w:pStyle w:val="Bezodstpw"/>
        <w:ind w:left="0"/>
      </w:pPr>
      <w:r>
        <w:t xml:space="preserve">- </w:t>
      </w:r>
      <w:r w:rsidR="0088559A">
        <w:t>Pozycj</w:t>
      </w:r>
      <w:r w:rsidR="004D20D7">
        <w:t>a</w:t>
      </w:r>
      <w:r w:rsidR="0088559A">
        <w:t xml:space="preserve"> Lp. 3</w:t>
      </w:r>
      <w:r w:rsidR="004D20D7">
        <w:t>9</w:t>
      </w:r>
      <w:r w:rsidR="0088559A">
        <w:t xml:space="preserve"> otrzymuj</w:t>
      </w:r>
      <w:r w:rsidR="004D20D7">
        <w:t>e</w:t>
      </w:r>
      <w:r w:rsidR="0088559A">
        <w:t xml:space="preserve"> brzmienie:</w:t>
      </w:r>
    </w:p>
    <w:p w:rsidR="0088559A" w:rsidRDefault="0088559A" w:rsidP="0088559A">
      <w:pPr>
        <w:pStyle w:val="Bezodstpw"/>
        <w:ind w:left="72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702"/>
        <w:gridCol w:w="707"/>
        <w:gridCol w:w="1155"/>
        <w:gridCol w:w="850"/>
        <w:gridCol w:w="794"/>
        <w:gridCol w:w="1191"/>
        <w:gridCol w:w="1134"/>
        <w:gridCol w:w="567"/>
        <w:gridCol w:w="567"/>
        <w:gridCol w:w="567"/>
        <w:gridCol w:w="674"/>
        <w:gridCol w:w="35"/>
      </w:tblGrid>
      <w:tr w:rsidR="00245802" w:rsidRPr="00F90A00" w:rsidTr="00E6706F">
        <w:trPr>
          <w:gridAfter w:val="1"/>
          <w:wAfter w:w="35" w:type="dxa"/>
          <w:trHeight w:val="586"/>
        </w:trPr>
        <w:tc>
          <w:tcPr>
            <w:tcW w:w="379" w:type="dxa"/>
          </w:tcPr>
          <w:p w:rsidR="00245802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245802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  <w:p w:rsidR="00245802" w:rsidRPr="00F90A00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702" w:type="dxa"/>
          </w:tcPr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Powiat</w:t>
            </w:r>
          </w:p>
        </w:tc>
        <w:tc>
          <w:tcPr>
            <w:tcW w:w="707" w:type="dxa"/>
          </w:tcPr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Gmina</w:t>
            </w:r>
          </w:p>
        </w:tc>
        <w:tc>
          <w:tcPr>
            <w:tcW w:w="1155" w:type="dxa"/>
          </w:tcPr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Miejscowość</w:t>
            </w:r>
          </w:p>
        </w:tc>
        <w:tc>
          <w:tcPr>
            <w:tcW w:w="850" w:type="dxa"/>
          </w:tcPr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Bliższa</w:t>
            </w:r>
          </w:p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Lokali-</w:t>
            </w:r>
          </w:p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055539">
              <w:rPr>
                <w:sz w:val="16"/>
                <w:szCs w:val="16"/>
              </w:rPr>
              <w:t>zacja</w:t>
            </w:r>
            <w:proofErr w:type="spellEnd"/>
            <w:proofErr w:type="gramEnd"/>
          </w:p>
        </w:tc>
        <w:tc>
          <w:tcPr>
            <w:tcW w:w="794" w:type="dxa"/>
          </w:tcPr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 xml:space="preserve">Obiekt poddany </w:t>
            </w:r>
          </w:p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ochronie</w:t>
            </w:r>
            <w:proofErr w:type="gramEnd"/>
          </w:p>
        </w:tc>
        <w:tc>
          <w:tcPr>
            <w:tcW w:w="1191" w:type="dxa"/>
          </w:tcPr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Nazwa gatunkowa</w:t>
            </w:r>
          </w:p>
          <w:p w:rsidR="00245802" w:rsidRPr="00055539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polska</w:t>
            </w:r>
            <w:proofErr w:type="gramEnd"/>
          </w:p>
        </w:tc>
        <w:tc>
          <w:tcPr>
            <w:tcW w:w="1134" w:type="dxa"/>
          </w:tcPr>
          <w:p w:rsidR="00245802" w:rsidRPr="00F90A00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 xml:space="preserve">Nazwa gatunkowa </w:t>
            </w:r>
          </w:p>
          <w:p w:rsidR="00245802" w:rsidRPr="00F90A00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F90A00">
              <w:rPr>
                <w:sz w:val="16"/>
                <w:szCs w:val="16"/>
              </w:rPr>
              <w:t>łacińska</w:t>
            </w:r>
            <w:proofErr w:type="gramEnd"/>
          </w:p>
        </w:tc>
        <w:tc>
          <w:tcPr>
            <w:tcW w:w="567" w:type="dxa"/>
          </w:tcPr>
          <w:p w:rsidR="00245802" w:rsidRPr="00F90A00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Obwód</w:t>
            </w:r>
          </w:p>
          <w:p w:rsidR="00245802" w:rsidRPr="00F90A00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(cm)</w:t>
            </w:r>
          </w:p>
        </w:tc>
        <w:tc>
          <w:tcPr>
            <w:tcW w:w="567" w:type="dxa"/>
          </w:tcPr>
          <w:p w:rsidR="00245802" w:rsidRPr="00F90A00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Wys.</w:t>
            </w:r>
          </w:p>
          <w:p w:rsidR="00245802" w:rsidRPr="00F90A00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(m)</w:t>
            </w:r>
          </w:p>
        </w:tc>
        <w:tc>
          <w:tcPr>
            <w:tcW w:w="567" w:type="dxa"/>
          </w:tcPr>
          <w:p w:rsidR="00245802" w:rsidRPr="009F56C3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9F56C3">
              <w:rPr>
                <w:sz w:val="16"/>
                <w:szCs w:val="16"/>
              </w:rPr>
              <w:t>Rodzaj</w:t>
            </w:r>
          </w:p>
          <w:p w:rsidR="00245802" w:rsidRPr="00F90A00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9F56C3">
              <w:rPr>
                <w:sz w:val="16"/>
                <w:szCs w:val="16"/>
              </w:rPr>
              <w:t>skały</w:t>
            </w:r>
            <w:proofErr w:type="gramEnd"/>
          </w:p>
        </w:tc>
        <w:tc>
          <w:tcPr>
            <w:tcW w:w="674" w:type="dxa"/>
          </w:tcPr>
          <w:p w:rsidR="00245802" w:rsidRPr="00F90A00" w:rsidRDefault="00245802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F90A00">
              <w:rPr>
                <w:sz w:val="16"/>
                <w:szCs w:val="16"/>
              </w:rPr>
              <w:t>Inne</w:t>
            </w:r>
          </w:p>
        </w:tc>
      </w:tr>
      <w:tr w:rsidR="0088559A" w:rsidRPr="00F90A00" w:rsidTr="00205610">
        <w:trPr>
          <w:gridAfter w:val="1"/>
          <w:wAfter w:w="35" w:type="dxa"/>
          <w:trHeight w:val="2539"/>
        </w:trPr>
        <w:tc>
          <w:tcPr>
            <w:tcW w:w="379" w:type="dxa"/>
            <w:vMerge w:val="restart"/>
            <w:tcBorders>
              <w:bottom w:val="single" w:sz="4" w:space="0" w:color="auto"/>
            </w:tcBorders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39</w:t>
            </w:r>
          </w:p>
        </w:tc>
        <w:tc>
          <w:tcPr>
            <w:tcW w:w="702" w:type="dxa"/>
            <w:vMerge w:val="restart"/>
            <w:tcBorders>
              <w:bottom w:val="single" w:sz="4" w:space="0" w:color="auto"/>
            </w:tcBorders>
          </w:tcPr>
          <w:p w:rsidR="0088559A" w:rsidRPr="0005553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Siedlce</w:t>
            </w:r>
          </w:p>
        </w:tc>
        <w:tc>
          <w:tcPr>
            <w:tcW w:w="707" w:type="dxa"/>
            <w:vMerge w:val="restart"/>
            <w:tcBorders>
              <w:bottom w:val="single" w:sz="4" w:space="0" w:color="auto"/>
            </w:tcBorders>
          </w:tcPr>
          <w:p w:rsidR="0088559A" w:rsidRPr="0005553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</w:tcPr>
          <w:p w:rsidR="0088559A" w:rsidRPr="0005553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Krzymosze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88559A" w:rsidRPr="0005553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Działka</w:t>
            </w:r>
          </w:p>
          <w:p w:rsidR="0088559A" w:rsidRPr="0005553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595/2</w:t>
            </w:r>
          </w:p>
        </w:tc>
        <w:tc>
          <w:tcPr>
            <w:tcW w:w="794" w:type="dxa"/>
            <w:vMerge w:val="restart"/>
            <w:tcBorders>
              <w:bottom w:val="single" w:sz="4" w:space="0" w:color="auto"/>
            </w:tcBorders>
          </w:tcPr>
          <w:p w:rsidR="0088559A" w:rsidRPr="0005553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aleja</w:t>
            </w:r>
            <w:proofErr w:type="gramEnd"/>
          </w:p>
        </w:tc>
        <w:tc>
          <w:tcPr>
            <w:tcW w:w="1191" w:type="dxa"/>
            <w:tcBorders>
              <w:bottom w:val="nil"/>
            </w:tcBorders>
          </w:tcPr>
          <w:p w:rsidR="0088559A" w:rsidRPr="0005553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055539">
              <w:rPr>
                <w:sz w:val="16"/>
                <w:szCs w:val="16"/>
              </w:rPr>
              <w:t>Lipa</w:t>
            </w:r>
          </w:p>
          <w:p w:rsidR="0088559A" w:rsidRPr="0005553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055539">
              <w:rPr>
                <w:sz w:val="16"/>
                <w:szCs w:val="16"/>
              </w:rPr>
              <w:t>drobnolistna</w:t>
            </w:r>
            <w:proofErr w:type="gramEnd"/>
          </w:p>
        </w:tc>
        <w:tc>
          <w:tcPr>
            <w:tcW w:w="1134" w:type="dxa"/>
            <w:tcBorders>
              <w:bottom w:val="nil"/>
            </w:tcBorders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C71481">
              <w:rPr>
                <w:sz w:val="16"/>
                <w:szCs w:val="16"/>
              </w:rPr>
              <w:t>Tilia</w:t>
            </w:r>
            <w:proofErr w:type="spellEnd"/>
            <w:r w:rsidRPr="00C71481">
              <w:rPr>
                <w:sz w:val="16"/>
                <w:szCs w:val="16"/>
              </w:rPr>
              <w:t xml:space="preserve"> </w:t>
            </w:r>
          </w:p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C71481">
              <w:rPr>
                <w:sz w:val="16"/>
                <w:szCs w:val="16"/>
              </w:rPr>
              <w:t>cordata</w:t>
            </w:r>
            <w:proofErr w:type="spellEnd"/>
            <w:proofErr w:type="gramEnd"/>
          </w:p>
        </w:tc>
        <w:tc>
          <w:tcPr>
            <w:tcW w:w="567" w:type="dxa"/>
            <w:tcBorders>
              <w:bottom w:val="nil"/>
            </w:tcBorders>
          </w:tcPr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343</w:t>
            </w:r>
            <w:r>
              <w:rPr>
                <w:sz w:val="16"/>
                <w:szCs w:val="16"/>
              </w:rPr>
              <w:t>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</w:t>
            </w:r>
          </w:p>
        </w:tc>
        <w:tc>
          <w:tcPr>
            <w:tcW w:w="567" w:type="dxa"/>
            <w:tcBorders>
              <w:bottom w:val="nil"/>
            </w:tcBorders>
          </w:tcPr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28;</w:t>
            </w:r>
          </w:p>
          <w:p w:rsidR="0088559A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7szt.</w:t>
            </w:r>
          </w:p>
        </w:tc>
      </w:tr>
      <w:tr w:rsidR="0088559A" w:rsidRPr="00F90A00" w:rsidTr="00205610">
        <w:trPr>
          <w:gridAfter w:val="1"/>
          <w:wAfter w:w="35" w:type="dxa"/>
          <w:trHeight w:val="969"/>
        </w:trPr>
        <w:tc>
          <w:tcPr>
            <w:tcW w:w="379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C71481">
              <w:rPr>
                <w:sz w:val="16"/>
                <w:szCs w:val="16"/>
              </w:rPr>
              <w:t>Grab</w:t>
            </w:r>
            <w:proofErr w:type="gramEnd"/>
            <w:r w:rsidRPr="00C71481">
              <w:rPr>
                <w:sz w:val="16"/>
                <w:szCs w:val="16"/>
              </w:rPr>
              <w:t xml:space="preserve"> </w:t>
            </w:r>
          </w:p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C71481">
              <w:rPr>
                <w:sz w:val="16"/>
                <w:szCs w:val="16"/>
              </w:rPr>
              <w:t>pospolity</w:t>
            </w:r>
            <w:proofErr w:type="gramEnd"/>
          </w:p>
        </w:tc>
        <w:tc>
          <w:tcPr>
            <w:tcW w:w="1134" w:type="dxa"/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C71481">
              <w:rPr>
                <w:sz w:val="16"/>
                <w:szCs w:val="16"/>
              </w:rPr>
              <w:t>Carpinus</w:t>
            </w:r>
            <w:proofErr w:type="spellEnd"/>
          </w:p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C71481">
              <w:rPr>
                <w:sz w:val="16"/>
                <w:szCs w:val="16"/>
              </w:rPr>
              <w:t>betulus</w:t>
            </w:r>
            <w:proofErr w:type="spellEnd"/>
            <w:proofErr w:type="gramEnd"/>
          </w:p>
        </w:tc>
        <w:tc>
          <w:tcPr>
            <w:tcW w:w="567" w:type="dxa"/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674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</w:tr>
      <w:tr w:rsidR="0088559A" w:rsidRPr="00F90A00" w:rsidTr="00205610">
        <w:trPr>
          <w:trHeight w:val="685"/>
        </w:trPr>
        <w:tc>
          <w:tcPr>
            <w:tcW w:w="379" w:type="dxa"/>
            <w:tcBorders>
              <w:top w:val="single" w:sz="4" w:space="0" w:color="auto"/>
              <w:bottom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Wiąz</w:t>
            </w:r>
          </w:p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gramStart"/>
            <w:r w:rsidRPr="00C71481">
              <w:rPr>
                <w:sz w:val="16"/>
                <w:szCs w:val="16"/>
              </w:rPr>
              <w:t>szypułkowy</w:t>
            </w:r>
            <w:proofErr w:type="gramEnd"/>
          </w:p>
        </w:tc>
        <w:tc>
          <w:tcPr>
            <w:tcW w:w="1134" w:type="dxa"/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C71481">
              <w:rPr>
                <w:sz w:val="16"/>
                <w:szCs w:val="16"/>
              </w:rPr>
              <w:t>Ulmus</w:t>
            </w:r>
            <w:proofErr w:type="spellEnd"/>
          </w:p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C71481">
              <w:rPr>
                <w:sz w:val="16"/>
                <w:szCs w:val="16"/>
              </w:rPr>
              <w:t>laevis</w:t>
            </w:r>
            <w:proofErr w:type="spellEnd"/>
            <w:proofErr w:type="gramEnd"/>
          </w:p>
        </w:tc>
        <w:tc>
          <w:tcPr>
            <w:tcW w:w="567" w:type="dxa"/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118</w:t>
            </w:r>
          </w:p>
        </w:tc>
        <w:tc>
          <w:tcPr>
            <w:tcW w:w="567" w:type="dxa"/>
          </w:tcPr>
          <w:p w:rsidR="0088559A" w:rsidRPr="00C71481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r w:rsidRPr="00C7148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</w:tr>
      <w:tr w:rsidR="0088559A" w:rsidRPr="00F90A00" w:rsidTr="00205610">
        <w:trPr>
          <w:trHeight w:val="800"/>
        </w:trPr>
        <w:tc>
          <w:tcPr>
            <w:tcW w:w="379" w:type="dxa"/>
            <w:vMerge w:val="restart"/>
            <w:tcBorders>
              <w:top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</w:tcBorders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Lipa drobnolistna</w:t>
            </w:r>
            <w:r>
              <w:rPr>
                <w:b/>
                <w:sz w:val="16"/>
                <w:szCs w:val="16"/>
              </w:rPr>
              <w:t>-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 w:rsidRPr="00AC42E2">
              <w:rPr>
                <w:b/>
                <w:sz w:val="16"/>
                <w:szCs w:val="16"/>
              </w:rPr>
              <w:t>Tilia</w:t>
            </w:r>
            <w:proofErr w:type="spellEnd"/>
            <w:r w:rsidRPr="00AC42E2">
              <w:rPr>
                <w:b/>
                <w:sz w:val="16"/>
                <w:szCs w:val="16"/>
              </w:rPr>
              <w:t xml:space="preserve"> </w:t>
            </w: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 w:rsidRPr="00AC42E2">
              <w:rPr>
                <w:b/>
                <w:sz w:val="16"/>
                <w:szCs w:val="16"/>
              </w:rPr>
              <w:t>Cordata</w:t>
            </w:r>
            <w:proofErr w:type="spellEnd"/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8-12</w:t>
            </w:r>
          </w:p>
        </w:tc>
        <w:tc>
          <w:tcPr>
            <w:tcW w:w="56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3-5</w:t>
            </w:r>
          </w:p>
        </w:tc>
        <w:tc>
          <w:tcPr>
            <w:tcW w:w="56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8559A" w:rsidRPr="00AC42E2" w:rsidRDefault="00D3315D" w:rsidP="00D3315D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88559A">
              <w:rPr>
                <w:b/>
                <w:sz w:val="16"/>
                <w:szCs w:val="16"/>
              </w:rPr>
              <w:t>szt. nowe nasadzenia</w:t>
            </w:r>
          </w:p>
        </w:tc>
      </w:tr>
      <w:tr w:rsidR="0088559A" w:rsidRPr="00F90A00" w:rsidTr="00205610">
        <w:trPr>
          <w:trHeight w:val="885"/>
        </w:trPr>
        <w:tc>
          <w:tcPr>
            <w:tcW w:w="379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Siedlce</w:t>
            </w:r>
          </w:p>
        </w:tc>
        <w:tc>
          <w:tcPr>
            <w:tcW w:w="70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 w:rsidRPr="00AC42E2">
              <w:rPr>
                <w:b/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Krzymosze</w:t>
            </w:r>
          </w:p>
        </w:tc>
        <w:tc>
          <w:tcPr>
            <w:tcW w:w="850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377/15</w:t>
            </w:r>
          </w:p>
        </w:tc>
        <w:tc>
          <w:tcPr>
            <w:tcW w:w="794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Kasztanowiec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 w:rsidRPr="00AC42E2">
              <w:rPr>
                <w:b/>
                <w:sz w:val="16"/>
                <w:szCs w:val="16"/>
              </w:rPr>
              <w:t>biały</w:t>
            </w:r>
            <w:proofErr w:type="gramEnd"/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559A" w:rsidRPr="00C85CE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r w:rsidRPr="00C85CE9">
              <w:rPr>
                <w:sz w:val="16"/>
                <w:szCs w:val="16"/>
              </w:rPr>
              <w:t>Aesculus</w:t>
            </w:r>
            <w:proofErr w:type="spellEnd"/>
            <w:r w:rsidRPr="00C85CE9">
              <w:rPr>
                <w:sz w:val="16"/>
                <w:szCs w:val="16"/>
              </w:rPr>
              <w:t xml:space="preserve"> </w:t>
            </w:r>
          </w:p>
          <w:p w:rsidR="0088559A" w:rsidRPr="00C85CE9" w:rsidRDefault="0088559A" w:rsidP="00205610">
            <w:pPr>
              <w:pStyle w:val="Bezodstpw"/>
              <w:ind w:left="0"/>
              <w:rPr>
                <w:sz w:val="16"/>
                <w:szCs w:val="16"/>
              </w:rPr>
            </w:pPr>
            <w:proofErr w:type="spellStart"/>
            <w:proofErr w:type="gramStart"/>
            <w:r w:rsidRPr="00C85CE9">
              <w:rPr>
                <w:sz w:val="16"/>
                <w:szCs w:val="16"/>
              </w:rPr>
              <w:t>hippocastanum</w:t>
            </w:r>
            <w:proofErr w:type="spellEnd"/>
            <w:proofErr w:type="gramEnd"/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300</w:t>
            </w:r>
            <w:r>
              <w:rPr>
                <w:b/>
                <w:sz w:val="16"/>
                <w:szCs w:val="16"/>
              </w:rPr>
              <w:t>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567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szt.</w:t>
            </w:r>
          </w:p>
        </w:tc>
      </w:tr>
      <w:tr w:rsidR="0088559A" w:rsidRPr="00F90A00" w:rsidTr="00205610">
        <w:trPr>
          <w:trHeight w:val="2587"/>
        </w:trPr>
        <w:tc>
          <w:tcPr>
            <w:tcW w:w="379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Siedlce</w:t>
            </w:r>
          </w:p>
        </w:tc>
        <w:tc>
          <w:tcPr>
            <w:tcW w:w="70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 w:rsidRPr="00AC42E2">
              <w:rPr>
                <w:b/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Krzymosze</w:t>
            </w:r>
          </w:p>
        </w:tc>
        <w:tc>
          <w:tcPr>
            <w:tcW w:w="850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Działka 377/14</w:t>
            </w:r>
          </w:p>
        </w:tc>
        <w:tc>
          <w:tcPr>
            <w:tcW w:w="794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Lipa drobnolistna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 w:rsidRPr="00AC42E2">
              <w:rPr>
                <w:b/>
                <w:sz w:val="16"/>
                <w:szCs w:val="16"/>
              </w:rPr>
              <w:t>Tilia</w:t>
            </w:r>
            <w:proofErr w:type="spellEnd"/>
            <w:r w:rsidRPr="00AC42E2">
              <w:rPr>
                <w:b/>
                <w:sz w:val="16"/>
                <w:szCs w:val="16"/>
              </w:rPr>
              <w:t xml:space="preserve"> 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C42E2">
              <w:rPr>
                <w:b/>
                <w:sz w:val="16"/>
                <w:szCs w:val="16"/>
              </w:rPr>
              <w:t>cordata</w:t>
            </w:r>
            <w:proofErr w:type="spellEnd"/>
            <w:proofErr w:type="gramEnd"/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346</w:t>
            </w:r>
            <w:r>
              <w:rPr>
                <w:b/>
                <w:sz w:val="16"/>
                <w:szCs w:val="16"/>
              </w:rPr>
              <w:t>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363;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288;</w:t>
            </w: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</w:p>
        </w:tc>
        <w:tc>
          <w:tcPr>
            <w:tcW w:w="567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23</w:t>
            </w:r>
            <w:r>
              <w:rPr>
                <w:b/>
                <w:sz w:val="16"/>
                <w:szCs w:val="16"/>
              </w:rPr>
              <w:t>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30;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29;</w:t>
            </w: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8559A" w:rsidRPr="00AC42E2" w:rsidRDefault="00205610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8559A">
              <w:rPr>
                <w:b/>
                <w:sz w:val="16"/>
                <w:szCs w:val="16"/>
              </w:rPr>
              <w:t xml:space="preserve"> szt.</w:t>
            </w:r>
          </w:p>
        </w:tc>
      </w:tr>
      <w:tr w:rsidR="0088559A" w:rsidRPr="00F90A00" w:rsidTr="00205610">
        <w:trPr>
          <w:trHeight w:val="825"/>
        </w:trPr>
        <w:tc>
          <w:tcPr>
            <w:tcW w:w="379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Siedlce</w:t>
            </w:r>
          </w:p>
        </w:tc>
        <w:tc>
          <w:tcPr>
            <w:tcW w:w="707" w:type="dxa"/>
            <w:vMerge w:val="restart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 w:rsidRPr="00AC42E2">
              <w:rPr>
                <w:b/>
                <w:sz w:val="16"/>
                <w:szCs w:val="16"/>
              </w:rPr>
              <w:t>Mordy</w:t>
            </w:r>
            <w:proofErr w:type="gramEnd"/>
          </w:p>
        </w:tc>
        <w:tc>
          <w:tcPr>
            <w:tcW w:w="1155" w:type="dxa"/>
            <w:vMerge w:val="restart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Krzymosze</w:t>
            </w:r>
          </w:p>
        </w:tc>
        <w:tc>
          <w:tcPr>
            <w:tcW w:w="850" w:type="dxa"/>
            <w:vMerge w:val="restart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Działka 377/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94" w:type="dxa"/>
            <w:vMerge w:val="restart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 w:rsidRPr="00AC42E2">
              <w:rPr>
                <w:b/>
                <w:sz w:val="16"/>
                <w:szCs w:val="16"/>
              </w:rPr>
              <w:t>Lipa drobnolistna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 w:rsidRPr="00AC42E2">
              <w:rPr>
                <w:b/>
                <w:sz w:val="16"/>
                <w:szCs w:val="16"/>
              </w:rPr>
              <w:t>Tilia</w:t>
            </w:r>
            <w:proofErr w:type="spellEnd"/>
            <w:r w:rsidRPr="00AC42E2">
              <w:rPr>
                <w:b/>
                <w:sz w:val="16"/>
                <w:szCs w:val="16"/>
              </w:rPr>
              <w:t xml:space="preserve"> 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AC42E2">
              <w:rPr>
                <w:b/>
                <w:sz w:val="16"/>
                <w:szCs w:val="16"/>
              </w:rPr>
              <w:t>cordata</w:t>
            </w:r>
            <w:proofErr w:type="spellEnd"/>
            <w:proofErr w:type="gramEnd"/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225;</w:t>
            </w: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219;</w:t>
            </w: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567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24;</w:t>
            </w: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27;</w:t>
            </w: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3szt.</w:t>
            </w:r>
          </w:p>
        </w:tc>
      </w:tr>
      <w:tr w:rsidR="0088559A" w:rsidRPr="00F90A00" w:rsidTr="00205610">
        <w:trPr>
          <w:trHeight w:val="800"/>
        </w:trPr>
        <w:tc>
          <w:tcPr>
            <w:tcW w:w="379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7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1191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Klon</w:t>
            </w:r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pospolity</w:t>
            </w:r>
            <w:proofErr w:type="gramEnd"/>
          </w:p>
        </w:tc>
        <w:tc>
          <w:tcPr>
            <w:tcW w:w="1134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Acer</w:t>
            </w:r>
            <w:proofErr w:type="spellEnd"/>
          </w:p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platanoides</w:t>
            </w:r>
            <w:proofErr w:type="spellEnd"/>
            <w:proofErr w:type="gramEnd"/>
          </w:p>
        </w:tc>
        <w:tc>
          <w:tcPr>
            <w:tcW w:w="567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171</w:t>
            </w:r>
          </w:p>
        </w:tc>
        <w:tc>
          <w:tcPr>
            <w:tcW w:w="567" w:type="dxa"/>
          </w:tcPr>
          <w:p w:rsidR="0088559A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8559A" w:rsidRPr="00AC42E2" w:rsidRDefault="0088559A" w:rsidP="00205610">
            <w:pPr>
              <w:pStyle w:val="Bezodstpw"/>
              <w:ind w:left="0"/>
              <w:rPr>
                <w:b/>
                <w:sz w:val="16"/>
                <w:szCs w:val="16"/>
              </w:rPr>
            </w:pPr>
          </w:p>
        </w:tc>
      </w:tr>
    </w:tbl>
    <w:p w:rsidR="0088559A" w:rsidRDefault="0088559A" w:rsidP="0088559A">
      <w:pPr>
        <w:pStyle w:val="Bezodstpw"/>
        <w:ind w:left="0"/>
        <w:rPr>
          <w:sz w:val="16"/>
          <w:szCs w:val="16"/>
        </w:rPr>
      </w:pPr>
    </w:p>
    <w:p w:rsidR="0088559A" w:rsidRDefault="0088559A" w:rsidP="0088559A">
      <w:pPr>
        <w:pStyle w:val="Bezodstpw"/>
        <w:ind w:left="0"/>
        <w:rPr>
          <w:sz w:val="16"/>
          <w:szCs w:val="16"/>
        </w:rPr>
      </w:pPr>
    </w:p>
    <w:p w:rsidR="0088559A" w:rsidRDefault="0088559A" w:rsidP="0088559A">
      <w:pPr>
        <w:pStyle w:val="Bezodstpw"/>
        <w:ind w:left="0"/>
        <w:jc w:val="center"/>
      </w:pPr>
      <w:r w:rsidRPr="00757F68">
        <w:t>§</w:t>
      </w:r>
      <w:r>
        <w:t>2</w:t>
      </w:r>
    </w:p>
    <w:p w:rsidR="0088559A" w:rsidRDefault="0088559A" w:rsidP="0088559A">
      <w:pPr>
        <w:pStyle w:val="Bezodstpw"/>
        <w:ind w:left="0"/>
      </w:pPr>
      <w:r>
        <w:t xml:space="preserve">Wykonanie uchwały powierza się Burmistrzowi Miasta i Gminy </w:t>
      </w:r>
      <w:proofErr w:type="gramStart"/>
      <w:r>
        <w:t>Mordy</w:t>
      </w:r>
      <w:proofErr w:type="gramEnd"/>
      <w:r>
        <w:t>.</w:t>
      </w:r>
    </w:p>
    <w:p w:rsidR="0088559A" w:rsidRDefault="0088559A" w:rsidP="0088559A">
      <w:pPr>
        <w:pStyle w:val="Bezodstpw"/>
        <w:ind w:left="0"/>
        <w:jc w:val="center"/>
      </w:pPr>
    </w:p>
    <w:p w:rsidR="0088559A" w:rsidRDefault="0088559A" w:rsidP="0088559A">
      <w:pPr>
        <w:pStyle w:val="Bezodstpw"/>
        <w:ind w:left="0"/>
        <w:jc w:val="center"/>
      </w:pPr>
      <w:proofErr w:type="gramStart"/>
      <w:r>
        <w:t>§3</w:t>
      </w:r>
      <w:proofErr w:type="gramEnd"/>
    </w:p>
    <w:p w:rsidR="0088559A" w:rsidRDefault="0088559A" w:rsidP="0088559A">
      <w:pPr>
        <w:pStyle w:val="Bezodstpw"/>
        <w:ind w:left="0"/>
      </w:pPr>
      <w:proofErr w:type="gramStart"/>
      <w:r>
        <w:t>Lokalizacja  obiektów</w:t>
      </w:r>
      <w:proofErr w:type="gramEnd"/>
      <w:r>
        <w:t xml:space="preserve"> chronionych, ze wskazaniem nowo posadzon</w:t>
      </w:r>
      <w:r w:rsidR="004D20D7">
        <w:t>ego</w:t>
      </w:r>
      <w:r>
        <w:t xml:space="preserve"> drzew</w:t>
      </w:r>
      <w:r w:rsidR="004D20D7">
        <w:t>a</w:t>
      </w:r>
      <w:r>
        <w:t xml:space="preserve"> zaznaczono na mapie stanowiącej  załącznik  do niniejszej uchwały.</w:t>
      </w: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  <w:jc w:val="center"/>
      </w:pPr>
      <w:r>
        <w:t>§ 4</w:t>
      </w:r>
    </w:p>
    <w:p w:rsidR="0088559A" w:rsidRDefault="0088559A" w:rsidP="0088559A">
      <w:pPr>
        <w:pStyle w:val="Bezodstpw"/>
        <w:ind w:left="0"/>
      </w:pPr>
      <w:r>
        <w:t xml:space="preserve">Uchwała wchodzi w </w:t>
      </w:r>
      <w:proofErr w:type="gramStart"/>
      <w:r>
        <w:t>życie  po</w:t>
      </w:r>
      <w:proofErr w:type="gramEnd"/>
      <w:r>
        <w:t xml:space="preserve"> upływie  14 dni od dnia  ogłoszenia  w Dzienniku Urzędowym Województwa  Mazowieckiego.</w:t>
      </w: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88559A" w:rsidRDefault="0088559A" w:rsidP="0088559A">
      <w:pPr>
        <w:pStyle w:val="Bezodstpw"/>
        <w:ind w:left="0"/>
      </w:pPr>
    </w:p>
    <w:p w:rsidR="00B512F1" w:rsidRDefault="00B512F1" w:rsidP="00B42F6E">
      <w:pPr>
        <w:pStyle w:val="Bezodstpw"/>
        <w:ind w:left="0"/>
      </w:pPr>
    </w:p>
    <w:p w:rsidR="00E6706F" w:rsidRDefault="00E6706F" w:rsidP="00B42F6E">
      <w:pPr>
        <w:pStyle w:val="Bezodstpw"/>
        <w:ind w:left="0"/>
        <w:rPr>
          <w:i/>
          <w:color w:val="FF0000"/>
        </w:rPr>
      </w:pPr>
    </w:p>
    <w:p w:rsidR="00B512F1" w:rsidRDefault="00B512F1" w:rsidP="00B512F1">
      <w:pPr>
        <w:pStyle w:val="Bezodstpw"/>
        <w:ind w:left="0"/>
      </w:pPr>
      <w:r>
        <w:lastRenderedPageBreak/>
        <w:t xml:space="preserve">                                                              U Z A S A D N I E N I E</w:t>
      </w:r>
    </w:p>
    <w:p w:rsidR="00B512F1" w:rsidRDefault="00B512F1" w:rsidP="00B512F1">
      <w:pPr>
        <w:pStyle w:val="Bezodstpw"/>
        <w:ind w:left="0"/>
      </w:pPr>
    </w:p>
    <w:p w:rsidR="00B512F1" w:rsidRDefault="00B512F1" w:rsidP="00B512F1">
      <w:pPr>
        <w:pStyle w:val="Bezodstpw"/>
        <w:ind w:left="0" w:firstLine="708"/>
      </w:pPr>
      <w:r>
        <w:t xml:space="preserve"> Aktem prawnym regulującym, cele, zasady i formy ochrony </w:t>
      </w:r>
      <w:proofErr w:type="gramStart"/>
      <w:r>
        <w:t>przyrody  w</w:t>
      </w:r>
      <w:proofErr w:type="gramEnd"/>
      <w:r>
        <w:t xml:space="preserve"> Polsce jest ustawa  z dnia 16 kwietnia 2004r. o ochronie przyrody (tekst jednolity: </w:t>
      </w:r>
      <w:proofErr w:type="spellStart"/>
      <w:r>
        <w:t>Dz.U</w:t>
      </w:r>
      <w:proofErr w:type="spellEnd"/>
      <w:r>
        <w:t xml:space="preserve">.  </w:t>
      </w:r>
      <w:proofErr w:type="gramStart"/>
      <w:r>
        <w:t>z</w:t>
      </w:r>
      <w:proofErr w:type="gramEnd"/>
      <w:r>
        <w:t xml:space="preserve"> 2013r., poz. 627).</w:t>
      </w:r>
    </w:p>
    <w:p w:rsidR="00B512F1" w:rsidRDefault="00B512F1" w:rsidP="00B512F1">
      <w:pPr>
        <w:pStyle w:val="Bezodstpw"/>
        <w:ind w:left="0"/>
      </w:pPr>
      <w:r>
        <w:tab/>
      </w:r>
      <w:proofErr w:type="gramStart"/>
      <w:r>
        <w:t>Zgodnie  z</w:t>
      </w:r>
      <w:proofErr w:type="gramEnd"/>
      <w:r>
        <w:t xml:space="preserve"> art. 44 ust. 3a  w/w ustawy</w:t>
      </w:r>
      <w:r w:rsidR="00A35589">
        <w:t xml:space="preserve"> projekt  uchwały  uzgadnia się  z właściwym  regionalnym dyrektorem ochrony środowiska.</w:t>
      </w:r>
    </w:p>
    <w:p w:rsidR="00E6706F" w:rsidRDefault="00E6706F" w:rsidP="00E6706F">
      <w:pPr>
        <w:pStyle w:val="Bezodstpw"/>
        <w:ind w:left="0" w:firstLine="708"/>
        <w:rPr>
          <w:color w:val="000000" w:themeColor="text1"/>
        </w:rPr>
      </w:pPr>
      <w:r>
        <w:rPr>
          <w:color w:val="000000" w:themeColor="text1"/>
        </w:rPr>
        <w:t xml:space="preserve">Zgodnie z </w:t>
      </w:r>
      <w:r w:rsidR="00B512F1">
        <w:rPr>
          <w:color w:val="000000" w:themeColor="text1"/>
        </w:rPr>
        <w:t>Uchwał</w:t>
      </w:r>
      <w:r>
        <w:rPr>
          <w:color w:val="000000" w:themeColor="text1"/>
        </w:rPr>
        <w:t>ą</w:t>
      </w:r>
      <w:r w:rsidR="00B512F1">
        <w:rPr>
          <w:color w:val="000000" w:themeColor="text1"/>
        </w:rPr>
        <w:t xml:space="preserve"> Nr XXVIII/155/2013 Rady Miejskiej w </w:t>
      </w:r>
      <w:proofErr w:type="gramStart"/>
      <w:r w:rsidR="000168F9">
        <w:rPr>
          <w:color w:val="000000" w:themeColor="text1"/>
        </w:rPr>
        <w:t>Mordach</w:t>
      </w:r>
      <w:proofErr w:type="gramEnd"/>
      <w:r w:rsidR="000168F9">
        <w:rPr>
          <w:color w:val="000000" w:themeColor="text1"/>
        </w:rPr>
        <w:t xml:space="preserve"> z</w:t>
      </w:r>
      <w:r w:rsidR="001929BE">
        <w:rPr>
          <w:color w:val="000000" w:themeColor="text1"/>
        </w:rPr>
        <w:t xml:space="preserve"> dnia 29.05.2013</w:t>
      </w:r>
      <w:r w:rsidR="000168F9">
        <w:rPr>
          <w:color w:val="000000" w:themeColor="text1"/>
        </w:rPr>
        <w:t>r. zmieniającej</w:t>
      </w:r>
      <w:r>
        <w:rPr>
          <w:color w:val="000000" w:themeColor="text1"/>
        </w:rPr>
        <w:t xml:space="preserve"> Rozporządzenie Wojewody Mazowieckiego w sprawie pomników przyrody </w:t>
      </w:r>
      <w:r w:rsidR="000168F9">
        <w:rPr>
          <w:color w:val="000000" w:themeColor="text1"/>
        </w:rPr>
        <w:t>położonych na</w:t>
      </w:r>
      <w:r>
        <w:rPr>
          <w:color w:val="000000" w:themeColor="text1"/>
        </w:rPr>
        <w:t xml:space="preserve"> </w:t>
      </w:r>
      <w:r w:rsidR="000168F9">
        <w:rPr>
          <w:color w:val="000000" w:themeColor="text1"/>
        </w:rPr>
        <w:t>terenie powiatu</w:t>
      </w:r>
      <w:r>
        <w:rPr>
          <w:color w:val="000000" w:themeColor="text1"/>
        </w:rPr>
        <w:t xml:space="preserve"> siedleckiego, ochroną </w:t>
      </w:r>
      <w:proofErr w:type="gramStart"/>
      <w:r>
        <w:rPr>
          <w:color w:val="000000" w:themeColor="text1"/>
        </w:rPr>
        <w:t>prawną  objęte</w:t>
      </w:r>
      <w:proofErr w:type="gramEnd"/>
      <w:r>
        <w:rPr>
          <w:color w:val="000000" w:themeColor="text1"/>
        </w:rPr>
        <w:t xml:space="preserve"> było  siedem sztuk drzew lipy drobnolistnej (poz. 39 Rozporządzenia).</w:t>
      </w:r>
    </w:p>
    <w:p w:rsidR="00E6706F" w:rsidRDefault="00E6706F" w:rsidP="00E6706F">
      <w:pPr>
        <w:pStyle w:val="Bezodstpw"/>
        <w:ind w:left="0"/>
        <w:rPr>
          <w:color w:val="000000" w:themeColor="text1"/>
        </w:rPr>
      </w:pPr>
      <w:r>
        <w:rPr>
          <w:color w:val="000000" w:themeColor="text1"/>
        </w:rPr>
        <w:t xml:space="preserve">Z uwagi na </w:t>
      </w:r>
      <w:r w:rsidR="000168F9">
        <w:rPr>
          <w:color w:val="000000" w:themeColor="text1"/>
        </w:rPr>
        <w:t>zniszczenie 1 szt drzewa</w:t>
      </w:r>
      <w:r>
        <w:rPr>
          <w:color w:val="000000" w:themeColor="text1"/>
        </w:rPr>
        <w:t xml:space="preserve"> lipy drobnolistnej o wymiarach: wysokość 26m, obwód- 381cm i </w:t>
      </w:r>
      <w:r w:rsidR="000168F9">
        <w:rPr>
          <w:color w:val="000000" w:themeColor="text1"/>
        </w:rPr>
        <w:t>powodującym zagrożenie</w:t>
      </w:r>
      <w:r>
        <w:rPr>
          <w:color w:val="000000" w:themeColor="text1"/>
        </w:rPr>
        <w:t xml:space="preserve"> bezpieczeństwa dla ruchu drogowego, </w:t>
      </w:r>
      <w:r w:rsidR="000168F9">
        <w:rPr>
          <w:color w:val="000000" w:themeColor="text1"/>
        </w:rPr>
        <w:t>zachodzi uzasadniona</w:t>
      </w:r>
      <w:r>
        <w:rPr>
          <w:color w:val="000000" w:themeColor="text1"/>
        </w:rPr>
        <w:t xml:space="preserve"> konieczność </w:t>
      </w:r>
      <w:r w:rsidR="000168F9">
        <w:rPr>
          <w:color w:val="000000" w:themeColor="text1"/>
        </w:rPr>
        <w:t>zdjęcia ochrony</w:t>
      </w:r>
      <w:r>
        <w:rPr>
          <w:color w:val="000000" w:themeColor="text1"/>
        </w:rPr>
        <w:t xml:space="preserve"> prawnej z wyżej wskazanego drzewa</w:t>
      </w:r>
      <w:r w:rsidR="00F72EFD">
        <w:rPr>
          <w:color w:val="000000" w:themeColor="text1"/>
        </w:rPr>
        <w:t xml:space="preserve"> i wprowadza się nasadzenie zamienne w </w:t>
      </w:r>
      <w:r w:rsidR="000168F9">
        <w:rPr>
          <w:color w:val="000000" w:themeColor="text1"/>
        </w:rPr>
        <w:t>ilości 1 sztuka z</w:t>
      </w:r>
      <w:r w:rsidR="00F72EFD">
        <w:rPr>
          <w:color w:val="000000" w:themeColor="text1"/>
        </w:rPr>
        <w:t xml:space="preserve"> </w:t>
      </w:r>
      <w:r w:rsidR="000168F9">
        <w:rPr>
          <w:color w:val="000000" w:themeColor="text1"/>
        </w:rPr>
        <w:t>gatunku lipa</w:t>
      </w:r>
      <w:r w:rsidR="00F72EFD">
        <w:rPr>
          <w:color w:val="000000" w:themeColor="text1"/>
        </w:rPr>
        <w:t xml:space="preserve"> drobnolistna o wymiarach: wysokość 3-5m, obwód 8-12cm.</w:t>
      </w:r>
    </w:p>
    <w:p w:rsidR="00E6706F" w:rsidRDefault="00E6706F" w:rsidP="00E6706F">
      <w:pPr>
        <w:pStyle w:val="Bezodstpw"/>
        <w:ind w:left="0"/>
        <w:rPr>
          <w:color w:val="000000" w:themeColor="text1"/>
        </w:rPr>
      </w:pPr>
      <w:r>
        <w:rPr>
          <w:color w:val="000000" w:themeColor="text1"/>
        </w:rPr>
        <w:t xml:space="preserve">W </w:t>
      </w:r>
      <w:r w:rsidR="00F72EFD">
        <w:rPr>
          <w:color w:val="000000" w:themeColor="text1"/>
        </w:rPr>
        <w:t xml:space="preserve">związku z powyższym należało dokonać </w:t>
      </w:r>
      <w:r w:rsidR="000168F9">
        <w:rPr>
          <w:color w:val="000000" w:themeColor="text1"/>
        </w:rPr>
        <w:t>zmiany w</w:t>
      </w:r>
      <w:r w:rsidR="00F72EFD">
        <w:rPr>
          <w:color w:val="000000" w:themeColor="text1"/>
        </w:rPr>
        <w:t xml:space="preserve"> przedmiotowym Rozporządzeniu Wojewody Mazowieckiego w </w:t>
      </w:r>
      <w:r w:rsidR="000168F9">
        <w:rPr>
          <w:color w:val="000000" w:themeColor="text1"/>
        </w:rPr>
        <w:t>zakresie liczby</w:t>
      </w:r>
      <w:r w:rsidR="00F72EFD">
        <w:rPr>
          <w:color w:val="000000" w:themeColor="text1"/>
        </w:rPr>
        <w:t xml:space="preserve"> i parametrów drzew stanowiących pomniki przyrody na terenie Miasta i Gminy </w:t>
      </w:r>
      <w:proofErr w:type="gramStart"/>
      <w:r w:rsidR="00F72EFD">
        <w:rPr>
          <w:color w:val="000000" w:themeColor="text1"/>
        </w:rPr>
        <w:t>Mordy</w:t>
      </w:r>
      <w:proofErr w:type="gramEnd"/>
      <w:r w:rsidR="00F72EFD">
        <w:rPr>
          <w:color w:val="000000" w:themeColor="text1"/>
        </w:rPr>
        <w:t>.</w:t>
      </w:r>
    </w:p>
    <w:p w:rsidR="00B512F1" w:rsidRDefault="000168F9" w:rsidP="00B512F1">
      <w:pPr>
        <w:pStyle w:val="Bezodstpw"/>
        <w:ind w:left="0"/>
      </w:pPr>
      <w:r>
        <w:t xml:space="preserve">Załącznik </w:t>
      </w:r>
      <w:r w:rsidRPr="000168F9">
        <w:t>do</w:t>
      </w:r>
      <w:r w:rsidR="00B512F1">
        <w:t xml:space="preserve"> uchwały przedstawia lokalizację nowego </w:t>
      </w:r>
      <w:r>
        <w:t>nasadzenia drzewa</w:t>
      </w:r>
      <w:r w:rsidR="00B512F1">
        <w:t xml:space="preserve"> związanego z uzupełnieniem liczby </w:t>
      </w:r>
      <w:r>
        <w:t>drzew pomnika</w:t>
      </w:r>
      <w:r w:rsidR="00B512F1">
        <w:t xml:space="preserve"> przyrody poz. 39 Aleja lipowa w miejscowości Krzymosze, zapewniającą utrzymanie ciągłości przyrodniczej.</w:t>
      </w:r>
    </w:p>
    <w:p w:rsidR="00B512F1" w:rsidRPr="00AA6CAC" w:rsidRDefault="00B512F1" w:rsidP="00B512F1">
      <w:pPr>
        <w:pStyle w:val="Bezodstpw"/>
        <w:ind w:left="0"/>
        <w:rPr>
          <w:i/>
          <w:color w:val="FF0000"/>
        </w:rPr>
      </w:pPr>
      <w:r w:rsidRPr="00AA6CAC">
        <w:rPr>
          <w:i/>
          <w:color w:val="FF0000"/>
        </w:rPr>
        <w:t xml:space="preserve"> </w:t>
      </w:r>
    </w:p>
    <w:p w:rsidR="00B512F1" w:rsidRDefault="00B512F1" w:rsidP="00B512F1">
      <w:pPr>
        <w:pStyle w:val="Bezodstpw"/>
        <w:ind w:left="0"/>
        <w:rPr>
          <w:i/>
          <w:color w:val="FF0000"/>
        </w:rPr>
      </w:pPr>
    </w:p>
    <w:p w:rsidR="00B512F1" w:rsidRDefault="00B512F1" w:rsidP="00B512F1">
      <w:pPr>
        <w:pStyle w:val="Bezodstpw"/>
        <w:ind w:left="0"/>
        <w:rPr>
          <w:i/>
          <w:color w:val="FF0000"/>
        </w:rPr>
      </w:pPr>
    </w:p>
    <w:p w:rsidR="00B512F1" w:rsidRDefault="00B512F1" w:rsidP="00B512F1">
      <w:pPr>
        <w:pStyle w:val="Bezodstpw"/>
        <w:ind w:left="0"/>
      </w:pPr>
    </w:p>
    <w:p w:rsidR="00B512F1" w:rsidRPr="00AA6CAC" w:rsidRDefault="00B512F1" w:rsidP="00B42F6E">
      <w:pPr>
        <w:pStyle w:val="Bezodstpw"/>
        <w:ind w:left="0"/>
        <w:rPr>
          <w:i/>
          <w:color w:val="FF0000"/>
        </w:rPr>
      </w:pPr>
    </w:p>
    <w:sectPr w:rsidR="00B512F1" w:rsidRPr="00AA6CAC" w:rsidSect="002F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6E48"/>
    <w:multiLevelType w:val="hybridMultilevel"/>
    <w:tmpl w:val="670A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B7C2A"/>
    <w:multiLevelType w:val="hybridMultilevel"/>
    <w:tmpl w:val="51EAC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685F"/>
    <w:multiLevelType w:val="hybridMultilevel"/>
    <w:tmpl w:val="48FC7358"/>
    <w:lvl w:ilvl="0" w:tplc="E998004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03FCE"/>
    <w:multiLevelType w:val="hybridMultilevel"/>
    <w:tmpl w:val="270E9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71407"/>
    <w:multiLevelType w:val="hybridMultilevel"/>
    <w:tmpl w:val="51EACF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8E7"/>
    <w:rsid w:val="000168F9"/>
    <w:rsid w:val="00055539"/>
    <w:rsid w:val="000B1F93"/>
    <w:rsid w:val="001071AD"/>
    <w:rsid w:val="00130974"/>
    <w:rsid w:val="00191544"/>
    <w:rsid w:val="001929BE"/>
    <w:rsid w:val="001A23E4"/>
    <w:rsid w:val="001A4BDB"/>
    <w:rsid w:val="00205610"/>
    <w:rsid w:val="00214A82"/>
    <w:rsid w:val="002218DC"/>
    <w:rsid w:val="00233C32"/>
    <w:rsid w:val="00245802"/>
    <w:rsid w:val="00263B17"/>
    <w:rsid w:val="0027284E"/>
    <w:rsid w:val="00280659"/>
    <w:rsid w:val="00286A20"/>
    <w:rsid w:val="002E06AA"/>
    <w:rsid w:val="002F6322"/>
    <w:rsid w:val="002F6C19"/>
    <w:rsid w:val="00323B32"/>
    <w:rsid w:val="00360BD6"/>
    <w:rsid w:val="00375D4B"/>
    <w:rsid w:val="003B7048"/>
    <w:rsid w:val="003F0295"/>
    <w:rsid w:val="00414CD1"/>
    <w:rsid w:val="00420371"/>
    <w:rsid w:val="00435878"/>
    <w:rsid w:val="00473F51"/>
    <w:rsid w:val="004A7EC3"/>
    <w:rsid w:val="004C1637"/>
    <w:rsid w:val="004D20D7"/>
    <w:rsid w:val="004D585A"/>
    <w:rsid w:val="00507CB8"/>
    <w:rsid w:val="00553B1B"/>
    <w:rsid w:val="0058470D"/>
    <w:rsid w:val="005A6AB2"/>
    <w:rsid w:val="005C38E7"/>
    <w:rsid w:val="005E6201"/>
    <w:rsid w:val="00600581"/>
    <w:rsid w:val="00622048"/>
    <w:rsid w:val="00671D3B"/>
    <w:rsid w:val="006B5FF0"/>
    <w:rsid w:val="006C4EDA"/>
    <w:rsid w:val="006D2CDF"/>
    <w:rsid w:val="006E27E2"/>
    <w:rsid w:val="006F2A71"/>
    <w:rsid w:val="0072186F"/>
    <w:rsid w:val="0073282E"/>
    <w:rsid w:val="0076393E"/>
    <w:rsid w:val="007737CC"/>
    <w:rsid w:val="00775AB5"/>
    <w:rsid w:val="007D2D0C"/>
    <w:rsid w:val="007F414D"/>
    <w:rsid w:val="00876DBF"/>
    <w:rsid w:val="0088559A"/>
    <w:rsid w:val="00895E56"/>
    <w:rsid w:val="008C02B9"/>
    <w:rsid w:val="008C08C8"/>
    <w:rsid w:val="008C127F"/>
    <w:rsid w:val="008C4596"/>
    <w:rsid w:val="008F24AC"/>
    <w:rsid w:val="00900403"/>
    <w:rsid w:val="00940CAA"/>
    <w:rsid w:val="00943763"/>
    <w:rsid w:val="009F56C3"/>
    <w:rsid w:val="00A141CB"/>
    <w:rsid w:val="00A35589"/>
    <w:rsid w:val="00A41FA2"/>
    <w:rsid w:val="00A5089E"/>
    <w:rsid w:val="00A83C99"/>
    <w:rsid w:val="00AA6CAC"/>
    <w:rsid w:val="00AC2715"/>
    <w:rsid w:val="00B42F6E"/>
    <w:rsid w:val="00B512F1"/>
    <w:rsid w:val="00B56AA7"/>
    <w:rsid w:val="00BB552E"/>
    <w:rsid w:val="00BC5881"/>
    <w:rsid w:val="00BE3AC3"/>
    <w:rsid w:val="00C263CD"/>
    <w:rsid w:val="00C46057"/>
    <w:rsid w:val="00C668FA"/>
    <w:rsid w:val="00C71481"/>
    <w:rsid w:val="00C85CE9"/>
    <w:rsid w:val="00CA52AE"/>
    <w:rsid w:val="00CD0F51"/>
    <w:rsid w:val="00D2572F"/>
    <w:rsid w:val="00D3315D"/>
    <w:rsid w:val="00D62660"/>
    <w:rsid w:val="00D9722B"/>
    <w:rsid w:val="00DD058D"/>
    <w:rsid w:val="00DD7234"/>
    <w:rsid w:val="00E042CB"/>
    <w:rsid w:val="00E346B0"/>
    <w:rsid w:val="00E565C9"/>
    <w:rsid w:val="00E6706F"/>
    <w:rsid w:val="00EC614D"/>
    <w:rsid w:val="00EE0FDC"/>
    <w:rsid w:val="00F0780C"/>
    <w:rsid w:val="00F20DFF"/>
    <w:rsid w:val="00F72EFD"/>
    <w:rsid w:val="00F8298D"/>
    <w:rsid w:val="00FF1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96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4596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0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0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596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4596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0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0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04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04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0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0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A1B3-C59E-4289-A19F-C1A38519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NPK</dc:creator>
  <cp:lastModifiedBy>Twoja nazwa użytkownika</cp:lastModifiedBy>
  <cp:revision>3</cp:revision>
  <cp:lastPrinted>2014-07-25T10:20:00Z</cp:lastPrinted>
  <dcterms:created xsi:type="dcterms:W3CDTF">2014-09-09T10:50:00Z</dcterms:created>
  <dcterms:modified xsi:type="dcterms:W3CDTF">2014-09-09T12:36:00Z</dcterms:modified>
</cp:coreProperties>
</file>