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5C" w:rsidRDefault="00486F5C" w:rsidP="00486F5C">
      <w:pPr>
        <w:spacing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KOMUNIKAT</w:t>
      </w:r>
    </w:p>
    <w:p w:rsidR="00486F5C" w:rsidRDefault="00486F5C" w:rsidP="00486F5C">
      <w:pPr>
        <w:spacing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KOMISARZA  WYBORCZEGO </w:t>
      </w:r>
    </w:p>
    <w:p w:rsidR="00486F5C" w:rsidRPr="00486F5C" w:rsidRDefault="00486F5C" w:rsidP="00486F5C">
      <w:pPr>
        <w:jc w:val="center"/>
        <w:rPr>
          <w:b/>
          <w:sz w:val="40"/>
          <w:szCs w:val="40"/>
        </w:rPr>
      </w:pPr>
      <w:r>
        <w:rPr>
          <w:b/>
          <w:sz w:val="44"/>
          <w:szCs w:val="44"/>
        </w:rPr>
        <w:t>w SIEDLCAC</w:t>
      </w:r>
      <w:r>
        <w:rPr>
          <w:b/>
          <w:sz w:val="40"/>
          <w:szCs w:val="40"/>
        </w:rPr>
        <w:t>H</w:t>
      </w:r>
      <w:r>
        <w:rPr>
          <w:b/>
          <w:sz w:val="40"/>
          <w:szCs w:val="40"/>
        </w:rPr>
        <w:br/>
      </w:r>
      <w:r w:rsidR="007D64A7">
        <w:rPr>
          <w:b/>
          <w:sz w:val="36"/>
          <w:szCs w:val="36"/>
        </w:rPr>
        <w:t>z dnia 17 września 2014</w:t>
      </w:r>
      <w:r>
        <w:rPr>
          <w:b/>
          <w:sz w:val="36"/>
          <w:szCs w:val="36"/>
        </w:rPr>
        <w:t xml:space="preserve"> r.</w:t>
      </w:r>
    </w:p>
    <w:p w:rsidR="00486F5C" w:rsidRDefault="00486F5C" w:rsidP="007D64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 sprawie </w:t>
      </w:r>
      <w:r w:rsidR="007D64A7">
        <w:rPr>
          <w:b/>
          <w:sz w:val="36"/>
          <w:szCs w:val="36"/>
        </w:rPr>
        <w:t>uzupełnienia składów terytorialnych komisji wyborczych</w:t>
      </w:r>
      <w:r>
        <w:rPr>
          <w:b/>
          <w:sz w:val="36"/>
          <w:szCs w:val="36"/>
        </w:rPr>
        <w:t xml:space="preserve"> w wyborach organów samorządu terytori</w:t>
      </w:r>
      <w:r w:rsidR="007D64A7">
        <w:rPr>
          <w:b/>
          <w:sz w:val="36"/>
          <w:szCs w:val="36"/>
        </w:rPr>
        <w:t>alnego, zarządzonych na dzień 16 listopada 2014</w:t>
      </w:r>
      <w:r>
        <w:rPr>
          <w:b/>
          <w:sz w:val="36"/>
          <w:szCs w:val="36"/>
        </w:rPr>
        <w:t xml:space="preserve"> r.</w:t>
      </w:r>
    </w:p>
    <w:p w:rsidR="001E4ABA" w:rsidRDefault="00486F5C" w:rsidP="00F8397B">
      <w:p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486F5C" w:rsidRDefault="00486F5C" w:rsidP="001E4AB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64A7">
        <w:rPr>
          <w:rFonts w:ascii="Times New Roman" w:hAnsi="Times New Roman"/>
          <w:sz w:val="28"/>
          <w:szCs w:val="28"/>
        </w:rPr>
        <w:t xml:space="preserve">Zgodnie z art. </w:t>
      </w:r>
      <w:r w:rsidR="007D64A7" w:rsidRPr="007D64A7">
        <w:rPr>
          <w:rFonts w:ascii="Times New Roman" w:hAnsi="Times New Roman"/>
          <w:sz w:val="28"/>
          <w:szCs w:val="28"/>
        </w:rPr>
        <w:t>178§2 i §5 ustawy z dnia 5 stycznia 2011 r. Kodeks wyborczy (Dz. U. z 2011 r. Nr 21, poz. 112 z późn. zm.)</w:t>
      </w:r>
      <w:r w:rsidR="007D64A7">
        <w:rPr>
          <w:rFonts w:ascii="Times New Roman" w:hAnsi="Times New Roman"/>
          <w:sz w:val="28"/>
          <w:szCs w:val="28"/>
        </w:rPr>
        <w:t xml:space="preserve"> informuję, </w:t>
      </w:r>
      <w:r w:rsidR="001E4ABA">
        <w:rPr>
          <w:rFonts w:ascii="Times New Roman" w:hAnsi="Times New Roman"/>
          <w:sz w:val="28"/>
          <w:szCs w:val="28"/>
        </w:rPr>
        <w:br/>
      </w:r>
      <w:r w:rsidR="007D64A7">
        <w:rPr>
          <w:rFonts w:ascii="Times New Roman" w:hAnsi="Times New Roman"/>
          <w:sz w:val="28"/>
          <w:szCs w:val="28"/>
        </w:rPr>
        <w:t xml:space="preserve">że </w:t>
      </w:r>
      <w:r w:rsidR="00F8397B">
        <w:rPr>
          <w:rFonts w:ascii="Times New Roman" w:hAnsi="Times New Roman"/>
          <w:sz w:val="28"/>
          <w:szCs w:val="28"/>
        </w:rPr>
        <w:t>w związku z koniecznością uzupełnienia składów terytorialnych komisji wyborczych wyborcy stale zamieszkujący na terenie Miasta/Gminy</w:t>
      </w:r>
      <w:r w:rsidR="001E4ABA">
        <w:rPr>
          <w:rFonts w:ascii="Times New Roman" w:hAnsi="Times New Roman"/>
          <w:sz w:val="28"/>
          <w:szCs w:val="28"/>
        </w:rPr>
        <w:t>/Powiatu</w:t>
      </w:r>
      <w:r w:rsidR="00F8397B">
        <w:rPr>
          <w:rFonts w:ascii="Times New Roman" w:hAnsi="Times New Roman"/>
          <w:sz w:val="28"/>
          <w:szCs w:val="28"/>
        </w:rPr>
        <w:t xml:space="preserve"> wł</w:t>
      </w:r>
      <w:r w:rsidR="001E4ABA">
        <w:rPr>
          <w:rFonts w:ascii="Times New Roman" w:hAnsi="Times New Roman"/>
          <w:sz w:val="28"/>
          <w:szCs w:val="28"/>
        </w:rPr>
        <w:t>aściwych</w:t>
      </w:r>
      <w:r w:rsidR="00F8397B">
        <w:rPr>
          <w:rFonts w:ascii="Times New Roman" w:hAnsi="Times New Roman"/>
          <w:sz w:val="28"/>
          <w:szCs w:val="28"/>
        </w:rPr>
        <w:t xml:space="preserve"> ze względu na siedzibę terytorialnej komisji wyborczej</w:t>
      </w:r>
      <w:r w:rsidR="001E4ABA">
        <w:rPr>
          <w:rFonts w:ascii="Times New Roman" w:hAnsi="Times New Roman"/>
          <w:sz w:val="28"/>
          <w:szCs w:val="28"/>
        </w:rPr>
        <w:t>, mogą osobiście zgłaszać swoje kandydatury do składów ww. komisji</w:t>
      </w:r>
      <w:r w:rsidR="00F8397B">
        <w:rPr>
          <w:rFonts w:ascii="Times New Roman" w:hAnsi="Times New Roman"/>
          <w:sz w:val="28"/>
          <w:szCs w:val="28"/>
        </w:rPr>
        <w:t xml:space="preserve"> </w:t>
      </w:r>
      <w:r w:rsidR="001E4ABA">
        <w:rPr>
          <w:rFonts w:ascii="Times New Roman" w:hAnsi="Times New Roman"/>
          <w:sz w:val="28"/>
          <w:szCs w:val="28"/>
        </w:rPr>
        <w:t xml:space="preserve">w </w:t>
      </w:r>
      <w:r w:rsidR="00F8397B">
        <w:rPr>
          <w:rFonts w:ascii="Times New Roman" w:hAnsi="Times New Roman"/>
          <w:sz w:val="28"/>
          <w:szCs w:val="28"/>
        </w:rPr>
        <w:t>Urzędzie Miasta/Gminy</w:t>
      </w:r>
      <w:r w:rsidR="001E4ABA">
        <w:rPr>
          <w:rFonts w:ascii="Times New Roman" w:hAnsi="Times New Roman"/>
          <w:sz w:val="28"/>
          <w:szCs w:val="28"/>
        </w:rPr>
        <w:t>/Starostwie Powiatowym</w:t>
      </w:r>
      <w:r w:rsidR="00F8397B">
        <w:rPr>
          <w:rFonts w:ascii="Times New Roman" w:hAnsi="Times New Roman"/>
          <w:sz w:val="28"/>
          <w:szCs w:val="28"/>
        </w:rPr>
        <w:t xml:space="preserve"> </w:t>
      </w:r>
      <w:r w:rsidR="001E4ABA">
        <w:rPr>
          <w:rFonts w:ascii="Times New Roman" w:hAnsi="Times New Roman"/>
          <w:sz w:val="28"/>
          <w:szCs w:val="28"/>
        </w:rPr>
        <w:t>lub</w:t>
      </w:r>
      <w:r w:rsidR="00F8397B">
        <w:rPr>
          <w:rFonts w:ascii="Times New Roman" w:hAnsi="Times New Roman"/>
          <w:sz w:val="28"/>
          <w:szCs w:val="28"/>
        </w:rPr>
        <w:t xml:space="preserve"> bezpośrednio w siedzibie Komisarza Wyborczego w Siedlcach, </w:t>
      </w:r>
      <w:r w:rsidR="001E4ABA">
        <w:rPr>
          <w:rFonts w:ascii="Times New Roman" w:hAnsi="Times New Roman"/>
          <w:sz w:val="28"/>
          <w:szCs w:val="28"/>
        </w:rPr>
        <w:t xml:space="preserve">ul. Piłsudskiego 38, pok. </w:t>
      </w:r>
      <w:r w:rsidR="00F8397B">
        <w:rPr>
          <w:rFonts w:ascii="Times New Roman" w:hAnsi="Times New Roman"/>
          <w:sz w:val="28"/>
          <w:szCs w:val="28"/>
        </w:rPr>
        <w:t>208</w:t>
      </w:r>
      <w:r w:rsidR="001E4ABA">
        <w:rPr>
          <w:rFonts w:ascii="Times New Roman" w:hAnsi="Times New Roman"/>
          <w:sz w:val="28"/>
          <w:szCs w:val="28"/>
        </w:rPr>
        <w:t xml:space="preserve"> </w:t>
      </w:r>
      <w:r w:rsidR="001E4ABA">
        <w:rPr>
          <w:rFonts w:ascii="Times New Roman" w:hAnsi="Times New Roman"/>
          <w:b/>
          <w:sz w:val="28"/>
          <w:szCs w:val="28"/>
          <w:u w:val="single"/>
        </w:rPr>
        <w:t xml:space="preserve">w </w:t>
      </w:r>
      <w:r w:rsidR="00F8397B" w:rsidRPr="00F8397B">
        <w:rPr>
          <w:rFonts w:ascii="Times New Roman" w:hAnsi="Times New Roman"/>
          <w:b/>
          <w:sz w:val="28"/>
          <w:szCs w:val="28"/>
          <w:u w:val="single"/>
        </w:rPr>
        <w:t>termin</w:t>
      </w:r>
      <w:r w:rsidR="001E4ABA">
        <w:rPr>
          <w:rFonts w:ascii="Times New Roman" w:hAnsi="Times New Roman"/>
          <w:b/>
          <w:sz w:val="28"/>
          <w:szCs w:val="28"/>
          <w:u w:val="single"/>
        </w:rPr>
        <w:t xml:space="preserve">ie do </w:t>
      </w:r>
      <w:r w:rsidR="00F8397B" w:rsidRPr="00F8397B">
        <w:rPr>
          <w:rFonts w:ascii="Times New Roman" w:hAnsi="Times New Roman"/>
          <w:b/>
          <w:sz w:val="28"/>
          <w:szCs w:val="28"/>
          <w:u w:val="single"/>
        </w:rPr>
        <w:t xml:space="preserve">dnia </w:t>
      </w:r>
      <w:r w:rsidR="00E00E2A">
        <w:rPr>
          <w:rFonts w:ascii="Times New Roman" w:hAnsi="Times New Roman"/>
          <w:b/>
          <w:sz w:val="28"/>
          <w:szCs w:val="28"/>
          <w:u w:val="single"/>
        </w:rPr>
        <w:br/>
      </w:r>
      <w:r w:rsidR="00F8397B" w:rsidRPr="00F8397B">
        <w:rPr>
          <w:rFonts w:ascii="Times New Roman" w:hAnsi="Times New Roman"/>
          <w:b/>
          <w:sz w:val="28"/>
          <w:szCs w:val="28"/>
          <w:u w:val="single"/>
        </w:rPr>
        <w:t>22 września 2014 r.</w:t>
      </w:r>
      <w:r w:rsidR="00F8397B">
        <w:rPr>
          <w:rFonts w:ascii="Times New Roman" w:hAnsi="Times New Roman"/>
          <w:sz w:val="28"/>
          <w:szCs w:val="28"/>
        </w:rPr>
        <w:t xml:space="preserve"> </w:t>
      </w:r>
      <w:r w:rsidR="00F8397B" w:rsidRPr="00F8397B">
        <w:rPr>
          <w:rFonts w:ascii="Times New Roman" w:hAnsi="Times New Roman"/>
          <w:b/>
          <w:sz w:val="28"/>
          <w:szCs w:val="28"/>
          <w:u w:val="single"/>
        </w:rPr>
        <w:t>do godz. 16:00</w:t>
      </w:r>
      <w:r w:rsidR="00F8397B">
        <w:rPr>
          <w:rFonts w:ascii="Times New Roman" w:hAnsi="Times New Roman"/>
          <w:sz w:val="28"/>
          <w:szCs w:val="28"/>
        </w:rPr>
        <w:t>.</w:t>
      </w:r>
    </w:p>
    <w:p w:rsidR="00F8397B" w:rsidRPr="007D64A7" w:rsidRDefault="007D64A7" w:rsidP="00F8397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8397B">
        <w:rPr>
          <w:rFonts w:ascii="Times New Roman" w:hAnsi="Times New Roman"/>
          <w:sz w:val="28"/>
          <w:szCs w:val="28"/>
        </w:rPr>
        <w:t xml:space="preserve"> </w:t>
      </w:r>
    </w:p>
    <w:p w:rsidR="00486F5C" w:rsidRPr="00F8397B" w:rsidRDefault="00486F5C" w:rsidP="00486F5C">
      <w:pPr>
        <w:rPr>
          <w:rFonts w:ascii="Times New Roman" w:hAnsi="Times New Roman"/>
          <w:b/>
          <w:sz w:val="24"/>
          <w:szCs w:val="24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F8397B">
        <w:rPr>
          <w:rFonts w:ascii="Times New Roman" w:hAnsi="Times New Roman"/>
          <w:b/>
          <w:sz w:val="24"/>
          <w:szCs w:val="24"/>
        </w:rPr>
        <w:t xml:space="preserve"> </w:t>
      </w:r>
      <w:r w:rsidR="00F8397B">
        <w:rPr>
          <w:rFonts w:ascii="Times New Roman" w:hAnsi="Times New Roman"/>
          <w:b/>
          <w:sz w:val="24"/>
          <w:szCs w:val="24"/>
        </w:rPr>
        <w:tab/>
      </w:r>
      <w:r w:rsidRPr="00F8397B">
        <w:rPr>
          <w:rFonts w:ascii="Times New Roman" w:hAnsi="Times New Roman"/>
          <w:b/>
          <w:sz w:val="24"/>
          <w:szCs w:val="24"/>
        </w:rPr>
        <w:t xml:space="preserve">      Komisarz Wyborczy</w:t>
      </w:r>
      <w:r w:rsidRPr="00F8397B">
        <w:rPr>
          <w:rFonts w:ascii="Times New Roman" w:hAnsi="Times New Roman"/>
          <w:b/>
          <w:sz w:val="24"/>
          <w:szCs w:val="24"/>
        </w:rPr>
        <w:br/>
      </w:r>
      <w:r w:rsidRPr="00F8397B">
        <w:rPr>
          <w:rFonts w:ascii="Times New Roman" w:hAnsi="Times New Roman"/>
          <w:b/>
          <w:sz w:val="24"/>
          <w:szCs w:val="24"/>
        </w:rPr>
        <w:br/>
        <w:t xml:space="preserve">                                                       </w:t>
      </w:r>
      <w:r w:rsidR="00F8397B">
        <w:rPr>
          <w:rFonts w:ascii="Times New Roman" w:hAnsi="Times New Roman"/>
          <w:b/>
          <w:sz w:val="24"/>
          <w:szCs w:val="24"/>
        </w:rPr>
        <w:tab/>
      </w:r>
      <w:r w:rsidR="00F8397B">
        <w:rPr>
          <w:rFonts w:ascii="Times New Roman" w:hAnsi="Times New Roman"/>
          <w:b/>
          <w:sz w:val="24"/>
          <w:szCs w:val="24"/>
        </w:rPr>
        <w:tab/>
      </w:r>
      <w:r w:rsidR="00F8397B">
        <w:rPr>
          <w:rFonts w:ascii="Times New Roman" w:hAnsi="Times New Roman"/>
          <w:b/>
          <w:sz w:val="24"/>
          <w:szCs w:val="24"/>
        </w:rPr>
        <w:tab/>
      </w:r>
      <w:r w:rsidR="000E34B8">
        <w:rPr>
          <w:rFonts w:ascii="Times New Roman" w:hAnsi="Times New Roman"/>
          <w:b/>
          <w:sz w:val="24"/>
          <w:szCs w:val="24"/>
        </w:rPr>
        <w:t xml:space="preserve">      </w:t>
      </w:r>
      <w:r w:rsidRPr="00F8397B">
        <w:rPr>
          <w:rFonts w:ascii="Times New Roman" w:hAnsi="Times New Roman"/>
          <w:b/>
          <w:sz w:val="24"/>
          <w:szCs w:val="24"/>
        </w:rPr>
        <w:t xml:space="preserve"> </w:t>
      </w:r>
      <w:r w:rsidR="00E00E2A">
        <w:rPr>
          <w:rFonts w:ascii="Times New Roman" w:hAnsi="Times New Roman"/>
          <w:b/>
          <w:sz w:val="24"/>
          <w:szCs w:val="24"/>
        </w:rPr>
        <w:t>/-/</w:t>
      </w:r>
      <w:r w:rsidRPr="00F8397B">
        <w:rPr>
          <w:rFonts w:ascii="Times New Roman" w:hAnsi="Times New Roman"/>
          <w:b/>
          <w:sz w:val="24"/>
          <w:szCs w:val="24"/>
        </w:rPr>
        <w:t xml:space="preserve"> Mirosław Onisko</w:t>
      </w:r>
    </w:p>
    <w:p w:rsidR="00C349C0" w:rsidRPr="00F8397B" w:rsidRDefault="00C349C0">
      <w:pPr>
        <w:rPr>
          <w:rFonts w:ascii="Times New Roman" w:hAnsi="Times New Roman"/>
          <w:sz w:val="24"/>
          <w:szCs w:val="24"/>
        </w:rPr>
      </w:pPr>
    </w:p>
    <w:sectPr w:rsidR="00C349C0" w:rsidRPr="00F8397B" w:rsidSect="00486F5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86F5C"/>
    <w:rsid w:val="000635A1"/>
    <w:rsid w:val="000E34B8"/>
    <w:rsid w:val="00191A78"/>
    <w:rsid w:val="001E4ABA"/>
    <w:rsid w:val="00486F5C"/>
    <w:rsid w:val="007D64A7"/>
    <w:rsid w:val="00C349C0"/>
    <w:rsid w:val="00E00E2A"/>
    <w:rsid w:val="00F83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3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cp:lastModifiedBy>Twoja nazwa użytkownika</cp:lastModifiedBy>
  <cp:revision>2</cp:revision>
  <cp:lastPrinted>2014-09-18T07:42:00Z</cp:lastPrinted>
  <dcterms:created xsi:type="dcterms:W3CDTF">2014-09-18T07:50:00Z</dcterms:created>
  <dcterms:modified xsi:type="dcterms:W3CDTF">2014-09-18T07:50:00Z</dcterms:modified>
</cp:coreProperties>
</file>